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6" w:rsidRDefault="00954FF0" w:rsidP="00075176">
      <w:pPr>
        <w:pStyle w:val="Title"/>
      </w:pPr>
      <w:r>
        <w:t>Boys and Girls Clubs (NI)</w:t>
      </w:r>
    </w:p>
    <w:p w:rsidR="00933FB6" w:rsidRDefault="00933FB6">
      <w:pPr>
        <w:pStyle w:val="Title"/>
      </w:pPr>
    </w:p>
    <w:p w:rsidR="00933FB6" w:rsidRDefault="00933FB6" w:rsidP="00997069">
      <w:pPr>
        <w:pStyle w:val="Title"/>
      </w:pPr>
      <w:r>
        <w:t>CONDITIONS OF AFFILIATION</w:t>
      </w:r>
    </w:p>
    <w:tbl>
      <w:tblPr>
        <w:tblW w:w="10632" w:type="dxa"/>
        <w:tblInd w:w="-318" w:type="dxa"/>
        <w:tblLayout w:type="fixed"/>
        <w:tblLook w:val="0000"/>
      </w:tblPr>
      <w:tblGrid>
        <w:gridCol w:w="10632"/>
      </w:tblGrid>
      <w:tr w:rsidR="00933FB6" w:rsidTr="00211470">
        <w:tc>
          <w:tcPr>
            <w:tcW w:w="10632" w:type="dxa"/>
          </w:tcPr>
          <w:p w:rsidR="00933FB6" w:rsidRDefault="00933FB6"/>
          <w:p w:rsidR="00933FB6" w:rsidRPr="00211470" w:rsidRDefault="00933FB6">
            <w:pPr>
              <w:pStyle w:val="Heading1"/>
              <w:rPr>
                <w:sz w:val="32"/>
              </w:rPr>
            </w:pPr>
            <w:r w:rsidRPr="00211470">
              <w:rPr>
                <w:sz w:val="32"/>
              </w:rPr>
              <w:t>ASSOCIATE MEMBERSHIP</w:t>
            </w:r>
          </w:p>
          <w:p w:rsidR="00933FB6" w:rsidRDefault="00933FB6"/>
        </w:tc>
      </w:tr>
      <w:tr w:rsidR="00933FB6" w:rsidTr="00211470">
        <w:tc>
          <w:tcPr>
            <w:tcW w:w="10632" w:type="dxa"/>
          </w:tcPr>
          <w:p w:rsidR="00933FB6" w:rsidRDefault="00933FB6" w:rsidP="00211470"/>
          <w:p w:rsidR="00933FB6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b/>
                <w:bCs/>
                <w:sz w:val="22"/>
                <w:szCs w:val="22"/>
              </w:rPr>
              <w:t>Associate Membership will be granted to</w:t>
            </w:r>
            <w:r w:rsidR="0021147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11470" w:rsidRPr="00211470" w:rsidRDefault="00211470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997069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11470">
              <w:rPr>
                <w:rFonts w:ascii="Arial" w:hAnsi="Arial" w:cs="Arial"/>
                <w:sz w:val="22"/>
                <w:szCs w:val="22"/>
              </w:rPr>
              <w:t>A Club that does not in some respect fulfil the requirements of Full Membership.</w:t>
            </w:r>
          </w:p>
          <w:p w:rsidR="00933FB6" w:rsidRPr="00211470" w:rsidRDefault="00933FB6" w:rsidP="0021147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33FB6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997069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11470">
              <w:rPr>
                <w:rFonts w:ascii="Arial" w:hAnsi="Arial" w:cs="Arial"/>
                <w:sz w:val="22"/>
                <w:szCs w:val="22"/>
              </w:rPr>
              <w:t>Single Activity Groups providing activities of a physical or educational nature for member</w:t>
            </w:r>
            <w:r w:rsidR="0021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069" w:rsidRPr="00211470">
              <w:rPr>
                <w:rFonts w:ascii="Arial" w:hAnsi="Arial" w:cs="Arial"/>
                <w:sz w:val="22"/>
                <w:szCs w:val="22"/>
              </w:rPr>
              <w:t>between the ages of 10 and 20 years.</w:t>
            </w:r>
            <w:r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97069" w:rsidRPr="0021147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211470" w:rsidRPr="00211470" w:rsidRDefault="00211470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997069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11470">
              <w:rPr>
                <w:rFonts w:ascii="Arial" w:hAnsi="Arial" w:cs="Arial"/>
                <w:sz w:val="22"/>
                <w:szCs w:val="22"/>
              </w:rPr>
              <w:t xml:space="preserve">Uniformed Organisations seeking outlet for their members aged between 10 and 20 years for </w:t>
            </w:r>
            <w:r w:rsidR="00211470" w:rsidRPr="00211470">
              <w:rPr>
                <w:rFonts w:ascii="Arial" w:hAnsi="Arial" w:cs="Arial"/>
                <w:sz w:val="22"/>
                <w:szCs w:val="22"/>
              </w:rPr>
              <w:t>physical or</w:t>
            </w:r>
            <w:r w:rsidR="00997069" w:rsidRPr="00211470">
              <w:rPr>
                <w:rFonts w:ascii="Arial" w:hAnsi="Arial" w:cs="Arial"/>
                <w:sz w:val="22"/>
                <w:szCs w:val="22"/>
              </w:rPr>
              <w:t xml:space="preserve"> educational activities. The Headquarters of the respective organisation must approve in writing any     application for Associate Membe</w:t>
            </w:r>
            <w:r w:rsidR="005C4641" w:rsidRPr="00211470">
              <w:rPr>
                <w:rFonts w:ascii="Arial" w:hAnsi="Arial" w:cs="Arial"/>
                <w:sz w:val="22"/>
                <w:szCs w:val="22"/>
              </w:rPr>
              <w:t xml:space="preserve">rship of </w:t>
            </w:r>
            <w:r w:rsidR="00954FF0" w:rsidRPr="00211470">
              <w:rPr>
                <w:rFonts w:ascii="Arial" w:hAnsi="Arial" w:cs="Arial"/>
                <w:sz w:val="22"/>
                <w:szCs w:val="22"/>
              </w:rPr>
              <w:t>Boys and Girls Clubs (NI)</w:t>
            </w:r>
            <w:r w:rsidR="00997069" w:rsidRPr="0021147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10CE" w:rsidRPr="00211470" w:rsidRDefault="000E10CE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b/>
                <w:bCs/>
                <w:sz w:val="22"/>
                <w:szCs w:val="22"/>
              </w:rPr>
              <w:t>In addition, Associate Members shall:</w:t>
            </w:r>
            <w:r w:rsidR="00211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11470">
              <w:rPr>
                <w:rFonts w:ascii="Arial" w:hAnsi="Arial" w:cs="Arial"/>
                <w:sz w:val="22"/>
                <w:szCs w:val="22"/>
              </w:rPr>
              <w:t>Have at least 15 young people in regular membership within the age group of 10 to 20 years.</w:t>
            </w: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211470" w:rsidRDefault="00997069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 xml:space="preserve">Have responsible Adult Leadership and a Management Committee committed to providing </w:t>
            </w:r>
            <w:r w:rsidRPr="0021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1470">
              <w:rPr>
                <w:rFonts w:ascii="Arial" w:hAnsi="Arial" w:cs="Arial"/>
                <w:sz w:val="22"/>
                <w:szCs w:val="22"/>
              </w:rPr>
              <w:t xml:space="preserve">opportunities to young people for self-development in a safe environment and in accordance with  </w:t>
            </w:r>
          </w:p>
          <w:p w:rsidR="00997069" w:rsidRDefault="00997069" w:rsidP="002114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1470">
              <w:rPr>
                <w:rFonts w:ascii="Arial" w:hAnsi="Arial" w:cs="Arial"/>
                <w:sz w:val="22"/>
                <w:szCs w:val="22"/>
              </w:rPr>
              <w:t>current</w:t>
            </w:r>
            <w:proofErr w:type="gramEnd"/>
            <w:r w:rsidRPr="00211470">
              <w:rPr>
                <w:rFonts w:ascii="Arial" w:hAnsi="Arial" w:cs="Arial"/>
                <w:sz w:val="22"/>
                <w:szCs w:val="22"/>
              </w:rPr>
              <w:t xml:space="preserve"> legislation.</w:t>
            </w:r>
          </w:p>
          <w:p w:rsidR="00211470" w:rsidRPr="00211470" w:rsidRDefault="00211470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97069" w:rsidRPr="00211470" w:rsidRDefault="00997069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 xml:space="preserve">Be committed to the principles of Equity, Diversity, and Inter-dependence, and have an Equal </w:t>
            </w:r>
            <w:r w:rsidRPr="00211470">
              <w:rPr>
                <w:rFonts w:ascii="Arial" w:hAnsi="Arial" w:cs="Arial"/>
                <w:sz w:val="22"/>
                <w:szCs w:val="22"/>
              </w:rPr>
              <w:t>Opportunities Policy and a Child Protection Policy.</w:t>
            </w:r>
          </w:p>
          <w:p w:rsidR="00997069" w:rsidRPr="00211470" w:rsidRDefault="00997069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211470" w:rsidRDefault="00997069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>Meet regularly so as to promote and develop work with young people.</w:t>
            </w: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13BB" w:rsidRPr="00211470" w:rsidRDefault="00997069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505381" w:rsidRPr="00211470">
              <w:rPr>
                <w:rFonts w:ascii="Arial" w:hAnsi="Arial" w:cs="Arial"/>
                <w:sz w:val="22"/>
                <w:szCs w:val="22"/>
              </w:rPr>
              <w:t>Employer Liability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13BB" w:rsidRPr="00211470">
              <w:rPr>
                <w:rFonts w:ascii="Arial" w:hAnsi="Arial" w:cs="Arial"/>
                <w:sz w:val="22"/>
                <w:szCs w:val="22"/>
              </w:rPr>
              <w:t xml:space="preserve">insurance 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>of a</w:t>
            </w:r>
            <w:r w:rsidR="00505381" w:rsidRPr="00211470">
              <w:rPr>
                <w:rFonts w:ascii="Arial" w:hAnsi="Arial" w:cs="Arial"/>
                <w:sz w:val="22"/>
                <w:szCs w:val="22"/>
              </w:rPr>
              <w:t>t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 xml:space="preserve"> least £1</w:t>
            </w:r>
            <w:r w:rsidR="00075176" w:rsidRPr="00211470">
              <w:rPr>
                <w:rFonts w:ascii="Arial" w:hAnsi="Arial" w:cs="Arial"/>
                <w:sz w:val="22"/>
                <w:szCs w:val="22"/>
              </w:rPr>
              <w:t>0</w:t>
            </w:r>
            <w:r w:rsidR="00DA01DE" w:rsidRPr="00211470">
              <w:rPr>
                <w:rFonts w:ascii="Arial" w:hAnsi="Arial" w:cs="Arial"/>
                <w:sz w:val="22"/>
                <w:szCs w:val="22"/>
              </w:rPr>
              <w:t>,000,000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381" w:rsidRPr="00211470">
              <w:rPr>
                <w:rFonts w:ascii="Arial" w:hAnsi="Arial" w:cs="Arial"/>
                <w:sz w:val="22"/>
                <w:szCs w:val="22"/>
              </w:rPr>
              <w:t>and Public Liability insurance cover of</w:t>
            </w:r>
            <w:r w:rsidRPr="00211470">
              <w:rPr>
                <w:rFonts w:ascii="Arial" w:hAnsi="Arial" w:cs="Arial"/>
                <w:sz w:val="22"/>
                <w:szCs w:val="22"/>
              </w:rPr>
              <w:t xml:space="preserve"> £5,000,000</w:t>
            </w:r>
            <w:r w:rsidR="0021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13BB" w:rsidRPr="00211470">
              <w:rPr>
                <w:rFonts w:ascii="Arial" w:hAnsi="Arial" w:cs="Arial"/>
                <w:sz w:val="22"/>
                <w:szCs w:val="22"/>
              </w:rPr>
              <w:t xml:space="preserve">for any one period of insurance, as provided under the Association’s Scheme. </w:t>
            </w:r>
          </w:p>
          <w:p w:rsidR="008613BB" w:rsidRPr="00211470" w:rsidRDefault="008613BB" w:rsidP="0021147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33FB6" w:rsidRPr="00211470" w:rsidRDefault="00997069" w:rsidP="00211470">
            <w:pPr>
              <w:rPr>
                <w:rFonts w:ascii="Arial" w:hAnsi="Arial" w:cs="Arial"/>
                <w:sz w:val="22"/>
                <w:szCs w:val="22"/>
              </w:rPr>
            </w:pPr>
            <w:r w:rsidRPr="00211470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211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>Charge a Membership Fee and pay an annual subscri</w:t>
            </w:r>
            <w:r w:rsidR="005C4641" w:rsidRPr="00211470">
              <w:rPr>
                <w:rFonts w:ascii="Arial" w:hAnsi="Arial" w:cs="Arial"/>
                <w:sz w:val="22"/>
                <w:szCs w:val="22"/>
              </w:rPr>
              <w:t xml:space="preserve">ption to </w:t>
            </w:r>
            <w:r w:rsidR="00954FF0" w:rsidRPr="00211470">
              <w:rPr>
                <w:rFonts w:ascii="Arial" w:hAnsi="Arial" w:cs="Arial"/>
                <w:sz w:val="22"/>
                <w:szCs w:val="22"/>
              </w:rPr>
              <w:t>Boys and Girls Clubs (NI)</w:t>
            </w:r>
            <w:r w:rsidR="00933FB6" w:rsidRPr="0021147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3FB6" w:rsidRPr="00211470" w:rsidRDefault="00933FB6" w:rsidP="00211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Default="00933FB6" w:rsidP="00211470">
            <w:pPr>
              <w:rPr>
                <w:sz w:val="28"/>
              </w:rPr>
            </w:pPr>
          </w:p>
        </w:tc>
      </w:tr>
      <w:tr w:rsidR="00933FB6" w:rsidTr="00211470">
        <w:tc>
          <w:tcPr>
            <w:tcW w:w="10632" w:type="dxa"/>
          </w:tcPr>
          <w:p w:rsidR="00933FB6" w:rsidRDefault="00933FB6">
            <w:pPr>
              <w:jc w:val="both"/>
            </w:pPr>
          </w:p>
        </w:tc>
      </w:tr>
    </w:tbl>
    <w:p w:rsidR="00933FB6" w:rsidRPr="00211470" w:rsidRDefault="00933FB6" w:rsidP="00211470">
      <w:pPr>
        <w:ind w:left="-284"/>
        <w:jc w:val="both"/>
        <w:rPr>
          <w:rFonts w:ascii="Arial" w:hAnsi="Arial" w:cs="Arial"/>
          <w:sz w:val="22"/>
          <w:szCs w:val="22"/>
        </w:rPr>
      </w:pPr>
      <w:r w:rsidRPr="00211470">
        <w:rPr>
          <w:rFonts w:ascii="Arial" w:hAnsi="Arial" w:cs="Arial"/>
          <w:i/>
          <w:iCs/>
          <w:sz w:val="22"/>
          <w:szCs w:val="22"/>
        </w:rPr>
        <w:t xml:space="preserve">Associate Member groups shall </w:t>
      </w:r>
      <w:r w:rsidRPr="00211470">
        <w:rPr>
          <w:rFonts w:ascii="Arial" w:hAnsi="Arial" w:cs="Arial"/>
          <w:i/>
          <w:iCs/>
          <w:sz w:val="22"/>
          <w:szCs w:val="22"/>
          <w:u w:val="single"/>
        </w:rPr>
        <w:t>pay the same annual affiliation fee</w:t>
      </w:r>
      <w:r w:rsidRPr="00211470">
        <w:rPr>
          <w:rFonts w:ascii="Arial" w:hAnsi="Arial" w:cs="Arial"/>
          <w:i/>
          <w:iCs/>
          <w:sz w:val="22"/>
          <w:szCs w:val="22"/>
        </w:rPr>
        <w:t xml:space="preserve"> as full members and shall be entitled to participate in all activities except that they shall not be eligible to </w:t>
      </w:r>
      <w:r w:rsidR="005C4641" w:rsidRPr="00211470">
        <w:rPr>
          <w:rFonts w:ascii="Arial" w:hAnsi="Arial" w:cs="Arial"/>
          <w:i/>
          <w:iCs/>
          <w:sz w:val="22"/>
          <w:szCs w:val="22"/>
        </w:rPr>
        <w:t xml:space="preserve">be </w:t>
      </w:r>
      <w:r w:rsidRPr="00211470">
        <w:rPr>
          <w:rFonts w:ascii="Arial" w:hAnsi="Arial" w:cs="Arial"/>
          <w:i/>
          <w:iCs/>
          <w:sz w:val="22"/>
          <w:szCs w:val="22"/>
        </w:rPr>
        <w:t>repre</w:t>
      </w:r>
      <w:r w:rsidR="005C4641" w:rsidRPr="00211470">
        <w:rPr>
          <w:rFonts w:ascii="Arial" w:hAnsi="Arial" w:cs="Arial"/>
          <w:i/>
          <w:iCs/>
          <w:sz w:val="22"/>
          <w:szCs w:val="22"/>
        </w:rPr>
        <w:t>sent</w:t>
      </w:r>
      <w:r w:rsidRPr="00211470">
        <w:rPr>
          <w:rFonts w:ascii="Arial" w:hAnsi="Arial" w:cs="Arial"/>
          <w:i/>
          <w:iCs/>
          <w:sz w:val="22"/>
          <w:szCs w:val="22"/>
        </w:rPr>
        <w:t xml:space="preserve"> in UK competitions organised by </w:t>
      </w:r>
      <w:r w:rsidR="00954FF0" w:rsidRPr="00211470">
        <w:rPr>
          <w:rFonts w:ascii="Arial" w:hAnsi="Arial" w:cs="Arial"/>
          <w:i/>
          <w:iCs/>
          <w:sz w:val="22"/>
          <w:szCs w:val="22"/>
        </w:rPr>
        <w:t>Boys and Girls Clubs (NI)</w:t>
      </w:r>
      <w:r w:rsidR="005C4641" w:rsidRPr="00211470">
        <w:rPr>
          <w:rFonts w:ascii="Arial" w:hAnsi="Arial" w:cs="Arial"/>
          <w:i/>
          <w:iCs/>
          <w:sz w:val="22"/>
          <w:szCs w:val="22"/>
        </w:rPr>
        <w:t>, UK</w:t>
      </w:r>
      <w:r w:rsidRPr="00211470">
        <w:rPr>
          <w:rFonts w:ascii="Arial" w:hAnsi="Arial" w:cs="Arial"/>
          <w:i/>
          <w:iCs/>
          <w:sz w:val="22"/>
          <w:szCs w:val="22"/>
        </w:rPr>
        <w:t xml:space="preserve"> without the s</w:t>
      </w:r>
      <w:r w:rsidR="005C4641" w:rsidRPr="00211470">
        <w:rPr>
          <w:rFonts w:ascii="Arial" w:hAnsi="Arial" w:cs="Arial"/>
          <w:i/>
          <w:iCs/>
          <w:sz w:val="22"/>
          <w:szCs w:val="22"/>
        </w:rPr>
        <w:t>pecific written agreement of its Board of Truste</w:t>
      </w:r>
      <w:r w:rsidRPr="00211470">
        <w:rPr>
          <w:rFonts w:ascii="Arial" w:hAnsi="Arial" w:cs="Arial"/>
          <w:i/>
          <w:iCs/>
          <w:sz w:val="22"/>
          <w:szCs w:val="22"/>
        </w:rPr>
        <w:t>e</w:t>
      </w:r>
      <w:r w:rsidR="005C4641" w:rsidRPr="00211470">
        <w:rPr>
          <w:rFonts w:ascii="Arial" w:hAnsi="Arial" w:cs="Arial"/>
          <w:i/>
          <w:iCs/>
          <w:sz w:val="22"/>
          <w:szCs w:val="22"/>
        </w:rPr>
        <w:t>s</w:t>
      </w:r>
      <w:r w:rsidR="002D545D" w:rsidRPr="00211470">
        <w:rPr>
          <w:rFonts w:ascii="Arial" w:hAnsi="Arial" w:cs="Arial"/>
          <w:sz w:val="22"/>
          <w:szCs w:val="22"/>
        </w:rPr>
        <w:t xml:space="preserve">. </w:t>
      </w:r>
    </w:p>
    <w:p w:rsidR="003B0F91" w:rsidRDefault="003B0F91">
      <w:pPr>
        <w:jc w:val="both"/>
        <w:rPr>
          <w:sz w:val="28"/>
        </w:rPr>
      </w:pPr>
    </w:p>
    <w:sectPr w:rsidR="003B0F91" w:rsidSect="00ED3C44">
      <w:pgSz w:w="11906" w:h="16838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B4"/>
    <w:multiLevelType w:val="singleLevel"/>
    <w:tmpl w:val="4C32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8C51064"/>
    <w:multiLevelType w:val="singleLevel"/>
    <w:tmpl w:val="06C2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0749E7"/>
    <w:multiLevelType w:val="hybridMultilevel"/>
    <w:tmpl w:val="89785F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00"/>
    <w:rsid w:val="00075176"/>
    <w:rsid w:val="000E10CE"/>
    <w:rsid w:val="001C2418"/>
    <w:rsid w:val="00211470"/>
    <w:rsid w:val="0027786E"/>
    <w:rsid w:val="002D545D"/>
    <w:rsid w:val="00390D4C"/>
    <w:rsid w:val="003A61A6"/>
    <w:rsid w:val="003B0F91"/>
    <w:rsid w:val="00434BED"/>
    <w:rsid w:val="00436B0B"/>
    <w:rsid w:val="0048016D"/>
    <w:rsid w:val="004B3D68"/>
    <w:rsid w:val="004B7702"/>
    <w:rsid w:val="004C3C56"/>
    <w:rsid w:val="00505381"/>
    <w:rsid w:val="005408DB"/>
    <w:rsid w:val="00544EDC"/>
    <w:rsid w:val="005C4641"/>
    <w:rsid w:val="00643400"/>
    <w:rsid w:val="007710AF"/>
    <w:rsid w:val="007857FC"/>
    <w:rsid w:val="008043E8"/>
    <w:rsid w:val="00830482"/>
    <w:rsid w:val="008613BB"/>
    <w:rsid w:val="00933FB6"/>
    <w:rsid w:val="00954FF0"/>
    <w:rsid w:val="00997069"/>
    <w:rsid w:val="009C256B"/>
    <w:rsid w:val="00CD1F5C"/>
    <w:rsid w:val="00CF5BB9"/>
    <w:rsid w:val="00D33731"/>
    <w:rsid w:val="00D7663D"/>
    <w:rsid w:val="00DA01DE"/>
    <w:rsid w:val="00EB67F7"/>
    <w:rsid w:val="00E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4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D3C4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D3C44"/>
    <w:pPr>
      <w:keepNext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ED3C44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3C44"/>
    <w:pPr>
      <w:jc w:val="center"/>
    </w:pPr>
    <w:rPr>
      <w:sz w:val="36"/>
    </w:rPr>
  </w:style>
  <w:style w:type="paragraph" w:styleId="BodyText">
    <w:name w:val="Body Text"/>
    <w:basedOn w:val="Normal"/>
    <w:rsid w:val="00ED3C44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MEMBERSHIP</vt:lpstr>
    </vt:vector>
  </TitlesOfParts>
  <Company>Support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MEMBERSHIP</dc:title>
  <dc:creator>Carole Bean</dc:creator>
  <cp:lastModifiedBy>Linda Gordon</cp:lastModifiedBy>
  <cp:revision>3</cp:revision>
  <cp:lastPrinted>2012-03-14T13:46:00Z</cp:lastPrinted>
  <dcterms:created xsi:type="dcterms:W3CDTF">2016-10-25T13:49:00Z</dcterms:created>
  <dcterms:modified xsi:type="dcterms:W3CDTF">2016-10-25T13:58:00Z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-749354335</vt:i4>
  </property>
  <property fmtid="{D5CDD505-2E9C-101B-9397-08002B2CF9AE}" pid="3" name="_EmailSubject">
    <vt:lpwstr>Conditions of Affiliation</vt:lpwstr>
  </property>
  <property fmtid="{D5CDD505-2E9C-101B-9397-08002B2CF9AE}" pid="4" name="_AuthorEmail">
    <vt:lpwstr>cmb@nacyp.org.uk</vt:lpwstr>
  </property>
  <property fmtid="{D5CDD505-2E9C-101B-9397-08002B2CF9AE}" pid="5" name="_AuthorEmailDisplayName">
    <vt:lpwstr>Carol Bean</vt:lpwstr>
  </property>
  <property fmtid="{D5CDD505-2E9C-101B-9397-08002B2CF9AE}" pid="6" name="_ReviewingToolsShownOnce">
    <vt:lpwstr/>
  </property>
</Properties>
</file>